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97" w:rsidRDefault="00873497" w:rsidP="00873497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953F30" w:rsidRDefault="00B4597D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4597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638175"/>
            <wp:effectExtent l="19050" t="0" r="0" b="0"/>
            <wp:docPr id="2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F30" w:rsidRDefault="007545E9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7545E9">
        <w:rPr>
          <w:rFonts w:ascii="Times New Roman" w:hAnsi="Times New Roman"/>
          <w:sz w:val="28"/>
          <w:szCs w:val="28"/>
        </w:rPr>
        <w:t>ОКРУГА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22595A" w:rsidRPr="0022595A" w:rsidRDefault="0022595A" w:rsidP="0022595A">
      <w:pPr>
        <w:jc w:val="center"/>
        <w:rPr>
          <w:b/>
        </w:rPr>
      </w:pPr>
    </w:p>
    <w:p w:rsidR="0022595A" w:rsidRDefault="0022595A" w:rsidP="0022595A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22595A" w:rsidRPr="007D322A" w:rsidRDefault="0022595A" w:rsidP="0022595A">
      <w:pPr>
        <w:jc w:val="center"/>
      </w:pPr>
    </w:p>
    <w:p w:rsidR="0022595A" w:rsidRPr="00696374" w:rsidRDefault="00440BA7" w:rsidP="00CF1BEE">
      <w:pPr>
        <w:jc w:val="both"/>
        <w:rPr>
          <w:sz w:val="28"/>
          <w:szCs w:val="28"/>
        </w:rPr>
      </w:pPr>
      <w:r w:rsidRPr="00696374">
        <w:rPr>
          <w:sz w:val="28"/>
          <w:szCs w:val="28"/>
        </w:rPr>
        <w:t>__.__.</w:t>
      </w:r>
      <w:r w:rsidR="007143DD">
        <w:rPr>
          <w:sz w:val="28"/>
          <w:szCs w:val="28"/>
        </w:rPr>
        <w:t>202</w:t>
      </w:r>
      <w:r w:rsidR="007352E0">
        <w:rPr>
          <w:sz w:val="28"/>
          <w:szCs w:val="28"/>
        </w:rPr>
        <w:t>4</w:t>
      </w:r>
      <w:r w:rsidR="00E7670B">
        <w:rPr>
          <w:sz w:val="28"/>
          <w:szCs w:val="28"/>
        </w:rPr>
        <w:t xml:space="preserve"> </w:t>
      </w:r>
      <w:r w:rsidR="00BC2171">
        <w:rPr>
          <w:sz w:val="28"/>
          <w:szCs w:val="28"/>
        </w:rPr>
        <w:t xml:space="preserve">                                                                                           </w:t>
      </w:r>
      <w:r w:rsidR="008C766E">
        <w:rPr>
          <w:sz w:val="28"/>
          <w:szCs w:val="28"/>
        </w:rPr>
        <w:t xml:space="preserve">      </w:t>
      </w:r>
      <w:r w:rsidR="00BC2171">
        <w:rPr>
          <w:sz w:val="28"/>
          <w:szCs w:val="28"/>
        </w:rPr>
        <w:t xml:space="preserve">     </w:t>
      </w:r>
      <w:r w:rsidR="0022595A" w:rsidRPr="00696374">
        <w:rPr>
          <w:sz w:val="28"/>
          <w:szCs w:val="28"/>
        </w:rPr>
        <w:t>№</w:t>
      </w:r>
      <w:r w:rsidRPr="00696374">
        <w:rPr>
          <w:sz w:val="28"/>
          <w:szCs w:val="28"/>
        </w:rPr>
        <w:t>___</w:t>
      </w:r>
    </w:p>
    <w:p w:rsidR="0022595A" w:rsidRPr="00696374" w:rsidRDefault="0022595A" w:rsidP="0022595A">
      <w:pPr>
        <w:jc w:val="both"/>
        <w:rPr>
          <w:b/>
          <w:sz w:val="28"/>
          <w:szCs w:val="28"/>
        </w:rPr>
      </w:pPr>
    </w:p>
    <w:p w:rsidR="0022595A" w:rsidRPr="00696374" w:rsidRDefault="0022595A" w:rsidP="00953F30">
      <w:pPr>
        <w:ind w:right="5810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Об </w:t>
      </w:r>
      <w:r w:rsidR="003224DD" w:rsidRPr="00696374">
        <w:rPr>
          <w:sz w:val="28"/>
          <w:szCs w:val="28"/>
        </w:rPr>
        <w:t xml:space="preserve">утверждении </w:t>
      </w:r>
      <w:r w:rsidRPr="00696374">
        <w:rPr>
          <w:sz w:val="28"/>
          <w:szCs w:val="28"/>
        </w:rPr>
        <w:t>отчет</w:t>
      </w:r>
      <w:r w:rsidR="003224DD" w:rsidRPr="00696374">
        <w:rPr>
          <w:sz w:val="28"/>
          <w:szCs w:val="28"/>
        </w:rPr>
        <w:t>а</w:t>
      </w:r>
      <w:r w:rsidRPr="00696374">
        <w:rPr>
          <w:sz w:val="28"/>
          <w:szCs w:val="28"/>
        </w:rPr>
        <w:t xml:space="preserve">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7143DD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="007143DD">
        <w:rPr>
          <w:sz w:val="28"/>
          <w:szCs w:val="28"/>
        </w:rPr>
        <w:t xml:space="preserve"> </w:t>
      </w:r>
      <w:r w:rsidRPr="00696374">
        <w:rPr>
          <w:sz w:val="28"/>
          <w:szCs w:val="28"/>
        </w:rPr>
        <w:t xml:space="preserve">год </w:t>
      </w:r>
    </w:p>
    <w:p w:rsidR="0022595A" w:rsidRPr="00696374" w:rsidRDefault="0022595A" w:rsidP="0022595A">
      <w:pPr>
        <w:jc w:val="both"/>
        <w:rPr>
          <w:sz w:val="28"/>
          <w:szCs w:val="28"/>
        </w:rPr>
      </w:pPr>
    </w:p>
    <w:p w:rsidR="0022595A" w:rsidRPr="00696374" w:rsidRDefault="00EF1256" w:rsidP="008C766E">
      <w:pPr>
        <w:ind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Юсьвинском муниципальном </w:t>
      </w:r>
      <w:r w:rsidR="007545E9">
        <w:rPr>
          <w:sz w:val="28"/>
          <w:szCs w:val="28"/>
        </w:rPr>
        <w:t>округе Пермского края</w:t>
      </w:r>
      <w:r w:rsidR="0022595A" w:rsidRPr="00696374">
        <w:rPr>
          <w:sz w:val="28"/>
          <w:szCs w:val="28"/>
        </w:rPr>
        <w:t xml:space="preserve">, </w:t>
      </w:r>
      <w:r w:rsidRPr="00696374">
        <w:rPr>
          <w:sz w:val="28"/>
          <w:szCs w:val="28"/>
        </w:rPr>
        <w:t xml:space="preserve">руководствуясь Уставом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, </w:t>
      </w:r>
      <w:r w:rsidR="007545E9">
        <w:rPr>
          <w:sz w:val="28"/>
          <w:szCs w:val="28"/>
        </w:rPr>
        <w:t>Дума</w:t>
      </w:r>
      <w:r w:rsidR="0022595A" w:rsidRPr="00696374">
        <w:rPr>
          <w:sz w:val="28"/>
          <w:szCs w:val="28"/>
        </w:rPr>
        <w:t xml:space="preserve">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953F30" w:rsidRPr="00696374">
        <w:rPr>
          <w:sz w:val="28"/>
          <w:szCs w:val="28"/>
        </w:rPr>
        <w:t>РЕШАЕТ</w:t>
      </w:r>
      <w:r w:rsidR="0022595A" w:rsidRPr="00696374">
        <w:rPr>
          <w:sz w:val="28"/>
          <w:szCs w:val="28"/>
        </w:rPr>
        <w:t>:</w:t>
      </w:r>
    </w:p>
    <w:p w:rsidR="005E0AAE" w:rsidRPr="00696374" w:rsidRDefault="005E0AAE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5E0AAE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Статья 1.</w:t>
      </w:r>
      <w:r w:rsidRPr="00696374">
        <w:rPr>
          <w:sz w:val="28"/>
          <w:szCs w:val="28"/>
        </w:rPr>
        <w:t xml:space="preserve"> Утвердить отчет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4B785B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Pr="00696374">
        <w:rPr>
          <w:sz w:val="28"/>
          <w:szCs w:val="28"/>
        </w:rPr>
        <w:t xml:space="preserve"> год</w:t>
      </w:r>
      <w:r w:rsidR="00EF1256" w:rsidRPr="00696374">
        <w:rPr>
          <w:sz w:val="28"/>
          <w:szCs w:val="28"/>
        </w:rPr>
        <w:t xml:space="preserve"> со следующими основными параметрами: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д</w:t>
      </w:r>
      <w:r w:rsidR="005E0AAE" w:rsidRPr="004B33A7">
        <w:rPr>
          <w:sz w:val="28"/>
          <w:szCs w:val="28"/>
        </w:rPr>
        <w:t>оход</w:t>
      </w:r>
      <w:r w:rsidRPr="004B33A7">
        <w:rPr>
          <w:sz w:val="28"/>
          <w:szCs w:val="28"/>
        </w:rPr>
        <w:t xml:space="preserve">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5E0AAE" w:rsidRPr="004B33A7">
        <w:rPr>
          <w:sz w:val="28"/>
          <w:szCs w:val="28"/>
        </w:rPr>
        <w:t xml:space="preserve"> в </w:t>
      </w:r>
      <w:r w:rsidR="005E0AAE" w:rsidRPr="004B33A7">
        <w:rPr>
          <w:sz w:val="28"/>
          <w:szCs w:val="28"/>
          <w:shd w:val="clear" w:color="auto" w:fill="FFFFFF" w:themeFill="background1"/>
        </w:rPr>
        <w:t xml:space="preserve">сумме </w:t>
      </w:r>
      <w:r w:rsidR="007352E0">
        <w:rPr>
          <w:sz w:val="28"/>
          <w:szCs w:val="28"/>
          <w:shd w:val="clear" w:color="auto" w:fill="FFFFFF" w:themeFill="background1"/>
        </w:rPr>
        <w:t>1 082 368,93549</w:t>
      </w:r>
      <w:r w:rsidRPr="004B33A7">
        <w:rPr>
          <w:sz w:val="28"/>
          <w:szCs w:val="28"/>
        </w:rPr>
        <w:t xml:space="preserve"> тыс. рублей;</w:t>
      </w:r>
    </w:p>
    <w:p w:rsidR="00471BF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расходы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1 092 897,04455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Pr="004B33A7">
        <w:rPr>
          <w:sz w:val="28"/>
          <w:szCs w:val="28"/>
        </w:rPr>
        <w:t>;</w:t>
      </w:r>
    </w:p>
    <w:p w:rsidR="005E0AAE" w:rsidRPr="004B33A7" w:rsidRDefault="007352E0" w:rsidP="008C766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дефицит</w:t>
      </w:r>
      <w:r w:rsidR="004D71B4" w:rsidRPr="004B33A7">
        <w:rPr>
          <w:sz w:val="28"/>
          <w:szCs w:val="28"/>
        </w:rPr>
        <w:t xml:space="preserve">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10 528,10906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="004D71B4" w:rsidRPr="004B33A7">
        <w:rPr>
          <w:sz w:val="28"/>
          <w:szCs w:val="28"/>
        </w:rPr>
        <w:t>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FD571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 xml:space="preserve"> муниципального дорожного фонда </w:t>
      </w:r>
      <w:r w:rsidR="00C217BB" w:rsidRPr="004B33A7">
        <w:rPr>
          <w:sz w:val="28"/>
          <w:szCs w:val="28"/>
        </w:rPr>
        <w:t xml:space="preserve">в сумме </w:t>
      </w:r>
      <w:r w:rsidR="00FF2F0A">
        <w:rPr>
          <w:sz w:val="28"/>
          <w:szCs w:val="28"/>
        </w:rPr>
        <w:t>47 </w:t>
      </w:r>
      <w:r w:rsidR="00FF2F0A" w:rsidRPr="00FF2F0A">
        <w:rPr>
          <w:sz w:val="28"/>
          <w:szCs w:val="28"/>
        </w:rPr>
        <w:t>5</w:t>
      </w:r>
      <w:r w:rsidR="007352E0">
        <w:rPr>
          <w:sz w:val="28"/>
          <w:szCs w:val="28"/>
        </w:rPr>
        <w:t>82,49022</w:t>
      </w:r>
      <w:r w:rsidRPr="004B33A7">
        <w:rPr>
          <w:sz w:val="28"/>
          <w:szCs w:val="28"/>
        </w:rPr>
        <w:t xml:space="preserve"> тыс. рублей;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E342F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>, направленных на исполнение публичных нормативных обязательств</w:t>
      </w:r>
      <w:r w:rsidR="00C217BB" w:rsidRPr="004B33A7">
        <w:rPr>
          <w:sz w:val="28"/>
          <w:szCs w:val="28"/>
        </w:rPr>
        <w:t>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7 254,20799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C217BB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межбюджетных трансфертов, полученных из других бюджетов бюджетной системы Российской Федерации,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980 420,08522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E342F2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расходов, направленных </w:t>
      </w:r>
      <w:r w:rsidR="00B5172D" w:rsidRPr="004B33A7">
        <w:rPr>
          <w:sz w:val="28"/>
          <w:szCs w:val="28"/>
        </w:rPr>
        <w:t>на реализацию муниципальных программ</w:t>
      </w:r>
      <w:r w:rsidR="0015498B" w:rsidRPr="004B33A7">
        <w:rPr>
          <w:sz w:val="28"/>
          <w:szCs w:val="28"/>
        </w:rPr>
        <w:t xml:space="preserve">, в сумме </w:t>
      </w:r>
      <w:r w:rsidR="007352E0">
        <w:rPr>
          <w:sz w:val="28"/>
          <w:szCs w:val="28"/>
        </w:rPr>
        <w:t>1 017 475,80319</w:t>
      </w:r>
      <w:r w:rsidR="0015498B" w:rsidRPr="004B33A7">
        <w:rPr>
          <w:sz w:val="28"/>
          <w:szCs w:val="28"/>
        </w:rPr>
        <w:t xml:space="preserve"> тыс.рублей;</w:t>
      </w:r>
    </w:p>
    <w:p w:rsidR="0015498B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 резервного фонда в сумме </w:t>
      </w:r>
      <w:r w:rsidR="007352E0">
        <w:rPr>
          <w:sz w:val="28"/>
          <w:szCs w:val="28"/>
        </w:rPr>
        <w:t>630,99972</w:t>
      </w:r>
      <w:r w:rsidR="0015498B" w:rsidRPr="004B33A7">
        <w:rPr>
          <w:sz w:val="28"/>
          <w:szCs w:val="28"/>
        </w:rPr>
        <w:t xml:space="preserve"> тыс.рублей;</w:t>
      </w:r>
    </w:p>
    <w:p w:rsidR="000A5E58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расходов на обслуживание муниципального долга в сумме 0,00</w:t>
      </w:r>
      <w:r w:rsidR="000A5E58" w:rsidRPr="004B33A7">
        <w:rPr>
          <w:sz w:val="28"/>
          <w:szCs w:val="28"/>
        </w:rPr>
        <w:t xml:space="preserve"> тыс. рублей;</w:t>
      </w:r>
    </w:p>
    <w:p w:rsidR="000A5E58" w:rsidRPr="004B33A7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кредитов в сумме 0,00 тыс.рублей;</w:t>
      </w:r>
    </w:p>
    <w:p w:rsidR="00C217BB" w:rsidRPr="00696374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lastRenderedPageBreak/>
        <w:t>объем предоставленных бюджетных инвестиций юридическим лицам, не являющимся муниципальными учреждениями, муниципальными унитарными предпри</w:t>
      </w:r>
      <w:r w:rsidR="00D71D62" w:rsidRPr="004B33A7">
        <w:rPr>
          <w:sz w:val="28"/>
          <w:szCs w:val="28"/>
        </w:rPr>
        <w:t>ятиями, в сумме 0,00 тыс.рублей.</w:t>
      </w:r>
    </w:p>
    <w:p w:rsidR="00F401BB" w:rsidRPr="00696374" w:rsidRDefault="00F401BB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0014AF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</w:t>
      </w:r>
      <w:r w:rsidR="00F401BB" w:rsidRPr="00696374">
        <w:rPr>
          <w:b/>
          <w:sz w:val="28"/>
          <w:szCs w:val="28"/>
        </w:rPr>
        <w:t>татья 2.</w:t>
      </w:r>
      <w:r w:rsidR="00F401BB" w:rsidRPr="00696374">
        <w:rPr>
          <w:sz w:val="28"/>
          <w:szCs w:val="28"/>
        </w:rPr>
        <w:t xml:space="preserve"> Утвердить </w:t>
      </w:r>
      <w:r w:rsidR="00EF1256" w:rsidRPr="00696374">
        <w:rPr>
          <w:sz w:val="28"/>
          <w:szCs w:val="28"/>
        </w:rPr>
        <w:t>прилагаемые:</w:t>
      </w:r>
    </w:p>
    <w:p w:rsidR="00C112ED" w:rsidRPr="00696374" w:rsidRDefault="00F401BB" w:rsidP="008C766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доходы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по </w:t>
      </w:r>
      <w:r w:rsidR="0053283E" w:rsidRPr="00696374">
        <w:rPr>
          <w:sz w:val="28"/>
          <w:szCs w:val="28"/>
        </w:rPr>
        <w:t>кодам</w:t>
      </w:r>
      <w:r w:rsidR="00B01E42" w:rsidRPr="00696374">
        <w:rPr>
          <w:sz w:val="28"/>
          <w:szCs w:val="28"/>
        </w:rPr>
        <w:t xml:space="preserve"> классификации доходов бюджетов согласно приложению</w:t>
      </w:r>
      <w:r w:rsidR="007E3C5B">
        <w:rPr>
          <w:sz w:val="28"/>
          <w:szCs w:val="28"/>
        </w:rPr>
        <w:t xml:space="preserve"> </w:t>
      </w:r>
      <w:r w:rsidR="00557158">
        <w:rPr>
          <w:sz w:val="28"/>
          <w:szCs w:val="28"/>
        </w:rPr>
        <w:t>1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53283E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256" w:rsidRPr="00696374">
        <w:rPr>
          <w:sz w:val="28"/>
          <w:szCs w:val="28"/>
        </w:rPr>
        <w:t xml:space="preserve">) </w:t>
      </w:r>
      <w:r w:rsidR="00921915" w:rsidRPr="00696374">
        <w:rPr>
          <w:sz w:val="28"/>
          <w:szCs w:val="28"/>
        </w:rPr>
        <w:t xml:space="preserve">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ведомственной структуре расходов бюджета согласно приложению </w:t>
      </w:r>
      <w:r>
        <w:rPr>
          <w:sz w:val="28"/>
          <w:szCs w:val="28"/>
        </w:rPr>
        <w:t>2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2B6016">
        <w:rPr>
          <w:sz w:val="28"/>
          <w:szCs w:val="28"/>
        </w:rPr>
        <w:t>.</w:t>
      </w:r>
    </w:p>
    <w:p w:rsidR="008A0DE9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 xml:space="preserve"> 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разделам и подразделам классификации расходов бюджета согласно приложению </w:t>
      </w:r>
      <w:r>
        <w:rPr>
          <w:sz w:val="28"/>
          <w:szCs w:val="28"/>
        </w:rPr>
        <w:t>3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C112ED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256" w:rsidRPr="00696374">
        <w:rPr>
          <w:sz w:val="28"/>
          <w:szCs w:val="28"/>
        </w:rPr>
        <w:t xml:space="preserve">) </w:t>
      </w:r>
      <w:r w:rsidR="008A0DE9" w:rsidRPr="00696374">
        <w:rPr>
          <w:sz w:val="28"/>
          <w:szCs w:val="28"/>
        </w:rPr>
        <w:t xml:space="preserve">источники финансирования дефицита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8A0DE9" w:rsidRPr="00696374">
        <w:rPr>
          <w:sz w:val="28"/>
          <w:szCs w:val="28"/>
        </w:rPr>
        <w:t xml:space="preserve"> согласно приложению</w:t>
      </w:r>
      <w:r w:rsidR="007E3C5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1256" w:rsidRPr="00696374">
        <w:rPr>
          <w:sz w:val="28"/>
          <w:szCs w:val="28"/>
        </w:rPr>
        <w:t>)</w:t>
      </w:r>
      <w:r w:rsidR="007E3C5B">
        <w:rPr>
          <w:sz w:val="28"/>
          <w:szCs w:val="28"/>
        </w:rPr>
        <w:t xml:space="preserve"> </w:t>
      </w:r>
      <w:r w:rsidR="00921915" w:rsidRPr="00696374">
        <w:rPr>
          <w:sz w:val="28"/>
          <w:szCs w:val="28"/>
        </w:rPr>
        <w:t>размер и структуру муниципального долга по состоянию на 01 января 20</w:t>
      </w:r>
      <w:r w:rsidR="007E3C5B">
        <w:rPr>
          <w:sz w:val="28"/>
          <w:szCs w:val="28"/>
        </w:rPr>
        <w:t>2</w:t>
      </w:r>
      <w:r w:rsidR="00C94B49">
        <w:rPr>
          <w:sz w:val="28"/>
          <w:szCs w:val="28"/>
        </w:rPr>
        <w:t>4</w:t>
      </w:r>
      <w:r w:rsidR="00921915" w:rsidRPr="00696374">
        <w:rPr>
          <w:sz w:val="28"/>
          <w:szCs w:val="28"/>
        </w:rPr>
        <w:t xml:space="preserve"> года согласно приложению </w:t>
      </w:r>
      <w:r>
        <w:rPr>
          <w:sz w:val="28"/>
          <w:szCs w:val="28"/>
        </w:rPr>
        <w:t>5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заимствований согласно приложению </w:t>
      </w:r>
      <w:r>
        <w:rPr>
          <w:sz w:val="28"/>
          <w:szCs w:val="28"/>
        </w:rPr>
        <w:t>6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7D322A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гарантий в отчетном финансовом году согласно приложению </w:t>
      </w:r>
      <w:r>
        <w:rPr>
          <w:sz w:val="28"/>
          <w:szCs w:val="28"/>
        </w:rPr>
        <w:t>7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6A5DD5" w:rsidRPr="00696374" w:rsidRDefault="006A5DD5" w:rsidP="00C217BB">
      <w:pPr>
        <w:ind w:firstLine="792"/>
        <w:jc w:val="both"/>
        <w:rPr>
          <w:sz w:val="28"/>
          <w:szCs w:val="28"/>
        </w:rPr>
      </w:pPr>
    </w:p>
    <w:p w:rsidR="00277E1D" w:rsidRDefault="006A5DD5" w:rsidP="008C766E">
      <w:pPr>
        <w:ind w:firstLine="709"/>
        <w:jc w:val="both"/>
        <w:rPr>
          <w:sz w:val="28"/>
          <w:szCs w:val="28"/>
        </w:rPr>
      </w:pPr>
      <w:r w:rsidRPr="006A5DD5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Информацию, представленную справочно к настоящему решению, принять к сведению.</w:t>
      </w:r>
    </w:p>
    <w:p w:rsidR="006A5DD5" w:rsidRPr="00696374" w:rsidRDefault="006A5DD5" w:rsidP="00277E1D">
      <w:pPr>
        <w:ind w:firstLine="792"/>
        <w:jc w:val="both"/>
        <w:rPr>
          <w:sz w:val="28"/>
          <w:szCs w:val="28"/>
        </w:rPr>
      </w:pPr>
    </w:p>
    <w:p w:rsidR="00C217BB" w:rsidRPr="00696374" w:rsidRDefault="00D02518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4</w:t>
      </w:r>
      <w:r w:rsidR="00254A61" w:rsidRPr="00696374">
        <w:rPr>
          <w:sz w:val="28"/>
          <w:szCs w:val="28"/>
        </w:rPr>
        <w:t xml:space="preserve">. </w:t>
      </w:r>
      <w:r w:rsidR="00C217BB" w:rsidRPr="00696374">
        <w:rPr>
          <w:sz w:val="28"/>
          <w:szCs w:val="28"/>
        </w:rPr>
        <w:t>Направить настоящее решение главе</w:t>
      </w:r>
      <w:r w:rsidR="00557158">
        <w:rPr>
          <w:sz w:val="28"/>
          <w:szCs w:val="28"/>
        </w:rPr>
        <w:t xml:space="preserve"> муниципального</w:t>
      </w:r>
      <w:r w:rsidR="00E7670B">
        <w:rPr>
          <w:sz w:val="28"/>
          <w:szCs w:val="28"/>
        </w:rPr>
        <w:t xml:space="preserve"> </w:t>
      </w:r>
      <w:r w:rsidR="00ED62FD">
        <w:rPr>
          <w:sz w:val="28"/>
          <w:szCs w:val="28"/>
        </w:rPr>
        <w:t>округа</w:t>
      </w:r>
      <w:r w:rsidR="00C217BB" w:rsidRPr="00696374">
        <w:rPr>
          <w:sz w:val="28"/>
          <w:szCs w:val="28"/>
        </w:rPr>
        <w:t xml:space="preserve"> – главе администрации</w:t>
      </w:r>
      <w:r w:rsidR="00E7670B">
        <w:rPr>
          <w:sz w:val="28"/>
          <w:szCs w:val="28"/>
        </w:rPr>
        <w:t xml:space="preserve"> </w:t>
      </w:r>
      <w:r w:rsidR="00C217BB" w:rsidRPr="00696374">
        <w:rPr>
          <w:sz w:val="28"/>
          <w:szCs w:val="28"/>
        </w:rPr>
        <w:t xml:space="preserve">Юсьвинского муниципального </w:t>
      </w:r>
      <w:r w:rsidR="00ED62FD">
        <w:rPr>
          <w:sz w:val="28"/>
          <w:szCs w:val="28"/>
        </w:rPr>
        <w:t>округа Пермского края</w:t>
      </w:r>
      <w:r w:rsidR="00C217BB" w:rsidRPr="00696374">
        <w:rPr>
          <w:sz w:val="28"/>
          <w:szCs w:val="28"/>
        </w:rPr>
        <w:t xml:space="preserve"> для подписания.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693DA8" w:rsidRDefault="00693DA8" w:rsidP="008C766E">
      <w:pPr>
        <w:ind w:firstLine="709"/>
        <w:jc w:val="both"/>
        <w:rPr>
          <w:sz w:val="28"/>
          <w:szCs w:val="28"/>
        </w:rPr>
      </w:pPr>
      <w:r w:rsidRPr="00AE3BE0">
        <w:rPr>
          <w:b/>
          <w:sz w:val="28"/>
          <w:szCs w:val="28"/>
        </w:rPr>
        <w:t>Статья  5.</w:t>
      </w:r>
      <w:r w:rsidRPr="00AE3BE0">
        <w:rPr>
          <w:sz w:val="28"/>
          <w:szCs w:val="28"/>
        </w:rPr>
        <w:t xml:space="preserve"> Опубликовать решение в газете «</w:t>
      </w:r>
      <w:proofErr w:type="spellStart"/>
      <w:r w:rsidRPr="00AE3BE0">
        <w:rPr>
          <w:sz w:val="28"/>
          <w:szCs w:val="28"/>
        </w:rPr>
        <w:t>Юсьвинские</w:t>
      </w:r>
      <w:proofErr w:type="spellEnd"/>
      <w:r w:rsidRPr="00AE3BE0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254A61" w:rsidRDefault="00C217BB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6</w:t>
      </w:r>
      <w:r w:rsidR="00A3528E" w:rsidRPr="00696374">
        <w:rPr>
          <w:sz w:val="28"/>
          <w:szCs w:val="28"/>
        </w:rPr>
        <w:t xml:space="preserve">. </w:t>
      </w:r>
      <w:r w:rsidR="00254A61" w:rsidRPr="00696374">
        <w:rPr>
          <w:sz w:val="28"/>
          <w:szCs w:val="28"/>
        </w:rPr>
        <w:t xml:space="preserve">Настоящее решение вступает в силу со дня его официального </w:t>
      </w:r>
      <w:r w:rsidR="003B6A2E">
        <w:rPr>
          <w:sz w:val="28"/>
          <w:szCs w:val="28"/>
        </w:rPr>
        <w:t>обнародования</w:t>
      </w:r>
      <w:bookmarkStart w:id="0" w:name="_GoBack"/>
      <w:bookmarkEnd w:id="0"/>
      <w:r w:rsidR="00254A61" w:rsidRPr="00696374">
        <w:rPr>
          <w:sz w:val="28"/>
          <w:szCs w:val="28"/>
        </w:rPr>
        <w:t>.</w:t>
      </w:r>
    </w:p>
    <w:p w:rsidR="00FF758A" w:rsidRPr="00696374" w:rsidRDefault="00FF758A" w:rsidP="00C112ED">
      <w:pPr>
        <w:ind w:firstLine="792"/>
        <w:jc w:val="both"/>
        <w:rPr>
          <w:sz w:val="28"/>
          <w:szCs w:val="28"/>
        </w:rPr>
      </w:pPr>
    </w:p>
    <w:p w:rsidR="002E4337" w:rsidRDefault="002E4337" w:rsidP="002E4337">
      <w:pPr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F758A" w:rsidTr="008C766E">
        <w:tc>
          <w:tcPr>
            <w:tcW w:w="4644" w:type="dxa"/>
          </w:tcPr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 xml:space="preserve">Председатель Думы </w:t>
            </w:r>
          </w:p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Юсьвинского</w:t>
            </w:r>
            <w:r>
              <w:rPr>
                <w:sz w:val="28"/>
                <w:szCs w:val="28"/>
              </w:rPr>
              <w:t xml:space="preserve"> м</w:t>
            </w:r>
            <w:r w:rsidRPr="00FF758A">
              <w:rPr>
                <w:sz w:val="28"/>
                <w:szCs w:val="28"/>
              </w:rPr>
              <w:t>униципального</w:t>
            </w:r>
          </w:p>
          <w:p w:rsidR="00FF758A" w:rsidRDefault="008C766E" w:rsidP="00FF758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58A" w:rsidRPr="00FF758A">
              <w:rPr>
                <w:sz w:val="28"/>
                <w:szCs w:val="28"/>
              </w:rPr>
              <w:t>круга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 w:rsidRPr="00FF758A">
              <w:rPr>
                <w:sz w:val="28"/>
                <w:szCs w:val="28"/>
              </w:rPr>
              <w:t>Пермского края</w:t>
            </w:r>
          </w:p>
          <w:p w:rsidR="00FF758A" w:rsidRPr="00FF758A" w:rsidRDefault="008C766E" w:rsidP="008C766E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FF758A">
              <w:rPr>
                <w:sz w:val="28"/>
                <w:szCs w:val="28"/>
              </w:rPr>
              <w:t>О.И.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>
              <w:rPr>
                <w:sz w:val="28"/>
                <w:szCs w:val="28"/>
              </w:rPr>
              <w:t>Власова</w:t>
            </w:r>
          </w:p>
        </w:tc>
        <w:tc>
          <w:tcPr>
            <w:tcW w:w="5103" w:type="dxa"/>
          </w:tcPr>
          <w:p w:rsidR="00FF758A" w:rsidRDefault="00FF758A" w:rsidP="008C766E">
            <w:pPr>
              <w:ind w:left="34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Глава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</w:t>
            </w:r>
            <w:r w:rsidR="008C766E">
              <w:rPr>
                <w:sz w:val="28"/>
                <w:szCs w:val="28"/>
              </w:rPr>
              <w:t xml:space="preserve"> </w:t>
            </w:r>
            <w:r w:rsidRPr="00FF758A">
              <w:rPr>
                <w:sz w:val="28"/>
                <w:szCs w:val="28"/>
              </w:rPr>
              <w:t>-</w:t>
            </w:r>
            <w:r w:rsidR="008C766E">
              <w:rPr>
                <w:sz w:val="28"/>
                <w:szCs w:val="28"/>
              </w:rPr>
              <w:t xml:space="preserve">      </w:t>
            </w:r>
            <w:r w:rsidRPr="00FF75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FF758A">
              <w:rPr>
                <w:sz w:val="28"/>
                <w:szCs w:val="28"/>
              </w:rPr>
              <w:t>лава администрации Юсьвинского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 Пермского края</w:t>
            </w:r>
          </w:p>
          <w:p w:rsidR="00FF758A" w:rsidRPr="00FF758A" w:rsidRDefault="008C766E" w:rsidP="00FF758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B4597D">
              <w:rPr>
                <w:sz w:val="28"/>
                <w:szCs w:val="28"/>
              </w:rPr>
              <w:t>Н.Г.</w:t>
            </w:r>
            <w:r w:rsidR="00FF2F0A">
              <w:rPr>
                <w:sz w:val="28"/>
                <w:szCs w:val="28"/>
              </w:rPr>
              <w:t xml:space="preserve"> </w:t>
            </w:r>
            <w:r w:rsidR="00B4597D">
              <w:rPr>
                <w:sz w:val="28"/>
                <w:szCs w:val="28"/>
              </w:rPr>
              <w:t>Никулин</w:t>
            </w:r>
          </w:p>
        </w:tc>
      </w:tr>
    </w:tbl>
    <w:p w:rsidR="002E4337" w:rsidRDefault="002E4337" w:rsidP="002E4337">
      <w:pPr>
        <w:jc w:val="both"/>
      </w:pPr>
    </w:p>
    <w:sectPr w:rsidR="002E4337" w:rsidSect="008C766E">
      <w:pgSz w:w="11906" w:h="16838"/>
      <w:pgMar w:top="851" w:right="567" w:bottom="1134" w:left="1701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6E" w:rsidRDefault="00E11A6E" w:rsidP="002E4337">
      <w:r>
        <w:separator/>
      </w:r>
    </w:p>
  </w:endnote>
  <w:endnote w:type="continuationSeparator" w:id="0">
    <w:p w:rsidR="00E11A6E" w:rsidRDefault="00E11A6E" w:rsidP="002E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6E" w:rsidRDefault="00E11A6E" w:rsidP="002E4337">
      <w:r>
        <w:separator/>
      </w:r>
    </w:p>
  </w:footnote>
  <w:footnote w:type="continuationSeparator" w:id="0">
    <w:p w:rsidR="00E11A6E" w:rsidRDefault="00E11A6E" w:rsidP="002E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D51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1">
    <w:nsid w:val="0F6966A3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2">
    <w:nsid w:val="2E912F97"/>
    <w:multiLevelType w:val="hybridMultilevel"/>
    <w:tmpl w:val="6638CD62"/>
    <w:lvl w:ilvl="0" w:tplc="A18CFE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6AD00BEC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5A"/>
    <w:rsid w:val="000014AF"/>
    <w:rsid w:val="0002735B"/>
    <w:rsid w:val="0005358E"/>
    <w:rsid w:val="000670C5"/>
    <w:rsid w:val="00093901"/>
    <w:rsid w:val="000A5E58"/>
    <w:rsid w:val="000C12AF"/>
    <w:rsid w:val="000E0960"/>
    <w:rsid w:val="0010774B"/>
    <w:rsid w:val="001104E5"/>
    <w:rsid w:val="0015498B"/>
    <w:rsid w:val="001657B2"/>
    <w:rsid w:val="001964A8"/>
    <w:rsid w:val="001D0D7D"/>
    <w:rsid w:val="001F341A"/>
    <w:rsid w:val="0022595A"/>
    <w:rsid w:val="002505C3"/>
    <w:rsid w:val="00254A61"/>
    <w:rsid w:val="00277E1D"/>
    <w:rsid w:val="002808F2"/>
    <w:rsid w:val="00297A04"/>
    <w:rsid w:val="002A0E75"/>
    <w:rsid w:val="002B6016"/>
    <w:rsid w:val="002E1D4F"/>
    <w:rsid w:val="002E4337"/>
    <w:rsid w:val="002F4334"/>
    <w:rsid w:val="002F62AA"/>
    <w:rsid w:val="002F7B6A"/>
    <w:rsid w:val="00306038"/>
    <w:rsid w:val="003224DD"/>
    <w:rsid w:val="0034437A"/>
    <w:rsid w:val="00353E48"/>
    <w:rsid w:val="00360930"/>
    <w:rsid w:val="00374819"/>
    <w:rsid w:val="003B5037"/>
    <w:rsid w:val="003B6A2E"/>
    <w:rsid w:val="003D3DDB"/>
    <w:rsid w:val="003D51DC"/>
    <w:rsid w:val="003D5772"/>
    <w:rsid w:val="00417C9C"/>
    <w:rsid w:val="0043371C"/>
    <w:rsid w:val="00440BA7"/>
    <w:rsid w:val="00451D3F"/>
    <w:rsid w:val="00471BF4"/>
    <w:rsid w:val="004727DF"/>
    <w:rsid w:val="004808F0"/>
    <w:rsid w:val="004949E6"/>
    <w:rsid w:val="004A4D19"/>
    <w:rsid w:val="004B33A7"/>
    <w:rsid w:val="004B785B"/>
    <w:rsid w:val="004C4557"/>
    <w:rsid w:val="004D1AA2"/>
    <w:rsid w:val="004D71B4"/>
    <w:rsid w:val="0051199B"/>
    <w:rsid w:val="0053283E"/>
    <w:rsid w:val="005353F3"/>
    <w:rsid w:val="00555646"/>
    <w:rsid w:val="00557158"/>
    <w:rsid w:val="00567E21"/>
    <w:rsid w:val="00586C02"/>
    <w:rsid w:val="0059310E"/>
    <w:rsid w:val="005A3C1D"/>
    <w:rsid w:val="005A6255"/>
    <w:rsid w:val="005D52F1"/>
    <w:rsid w:val="005E0AAE"/>
    <w:rsid w:val="005E60A5"/>
    <w:rsid w:val="00622251"/>
    <w:rsid w:val="00626E1F"/>
    <w:rsid w:val="00646D2B"/>
    <w:rsid w:val="00665B90"/>
    <w:rsid w:val="00693DA8"/>
    <w:rsid w:val="0069428D"/>
    <w:rsid w:val="00696374"/>
    <w:rsid w:val="006A5DD5"/>
    <w:rsid w:val="006D2B57"/>
    <w:rsid w:val="006D5FB6"/>
    <w:rsid w:val="006E3F93"/>
    <w:rsid w:val="006F7587"/>
    <w:rsid w:val="007143DD"/>
    <w:rsid w:val="007256C4"/>
    <w:rsid w:val="00727E86"/>
    <w:rsid w:val="007352E0"/>
    <w:rsid w:val="007545E9"/>
    <w:rsid w:val="00754B6F"/>
    <w:rsid w:val="007623C2"/>
    <w:rsid w:val="00766975"/>
    <w:rsid w:val="007D322A"/>
    <w:rsid w:val="007D5176"/>
    <w:rsid w:val="007E3C5B"/>
    <w:rsid w:val="00813DD9"/>
    <w:rsid w:val="00823C86"/>
    <w:rsid w:val="00832D07"/>
    <w:rsid w:val="00836B62"/>
    <w:rsid w:val="008406C7"/>
    <w:rsid w:val="00871A1E"/>
    <w:rsid w:val="00873497"/>
    <w:rsid w:val="00891931"/>
    <w:rsid w:val="008A0DE9"/>
    <w:rsid w:val="008C21A5"/>
    <w:rsid w:val="008C766E"/>
    <w:rsid w:val="008D7123"/>
    <w:rsid w:val="008E73B7"/>
    <w:rsid w:val="0091507C"/>
    <w:rsid w:val="00921915"/>
    <w:rsid w:val="00931312"/>
    <w:rsid w:val="0094434F"/>
    <w:rsid w:val="00953F30"/>
    <w:rsid w:val="00963056"/>
    <w:rsid w:val="009729F1"/>
    <w:rsid w:val="009843CF"/>
    <w:rsid w:val="00984EA7"/>
    <w:rsid w:val="009D3E47"/>
    <w:rsid w:val="009D44C5"/>
    <w:rsid w:val="009F13C7"/>
    <w:rsid w:val="00A13C43"/>
    <w:rsid w:val="00A25FEB"/>
    <w:rsid w:val="00A323F3"/>
    <w:rsid w:val="00A3528E"/>
    <w:rsid w:val="00A56C6D"/>
    <w:rsid w:val="00A65423"/>
    <w:rsid w:val="00A655A5"/>
    <w:rsid w:val="00A720E3"/>
    <w:rsid w:val="00A9253E"/>
    <w:rsid w:val="00AB41F6"/>
    <w:rsid w:val="00AB5997"/>
    <w:rsid w:val="00AD245E"/>
    <w:rsid w:val="00B01E42"/>
    <w:rsid w:val="00B4597D"/>
    <w:rsid w:val="00B5172D"/>
    <w:rsid w:val="00B553DF"/>
    <w:rsid w:val="00B56BD5"/>
    <w:rsid w:val="00B779E5"/>
    <w:rsid w:val="00B8593B"/>
    <w:rsid w:val="00BC2171"/>
    <w:rsid w:val="00C03DD6"/>
    <w:rsid w:val="00C112ED"/>
    <w:rsid w:val="00C217BB"/>
    <w:rsid w:val="00C23837"/>
    <w:rsid w:val="00C5439C"/>
    <w:rsid w:val="00C94B49"/>
    <w:rsid w:val="00CA1148"/>
    <w:rsid w:val="00CC1000"/>
    <w:rsid w:val="00CC6A66"/>
    <w:rsid w:val="00CD13F9"/>
    <w:rsid w:val="00CF1BEE"/>
    <w:rsid w:val="00D02518"/>
    <w:rsid w:val="00D10C38"/>
    <w:rsid w:val="00D26B6E"/>
    <w:rsid w:val="00D4228E"/>
    <w:rsid w:val="00D5780D"/>
    <w:rsid w:val="00D71D62"/>
    <w:rsid w:val="00D7495A"/>
    <w:rsid w:val="00D933B2"/>
    <w:rsid w:val="00DB267E"/>
    <w:rsid w:val="00DC222A"/>
    <w:rsid w:val="00DC3162"/>
    <w:rsid w:val="00DE3A99"/>
    <w:rsid w:val="00DF6E82"/>
    <w:rsid w:val="00E057AA"/>
    <w:rsid w:val="00E105BD"/>
    <w:rsid w:val="00E11A6E"/>
    <w:rsid w:val="00E24BC5"/>
    <w:rsid w:val="00E24F86"/>
    <w:rsid w:val="00E342F2"/>
    <w:rsid w:val="00E4539C"/>
    <w:rsid w:val="00E46D07"/>
    <w:rsid w:val="00E761C1"/>
    <w:rsid w:val="00E7670B"/>
    <w:rsid w:val="00EB36C7"/>
    <w:rsid w:val="00ED62FD"/>
    <w:rsid w:val="00EF1256"/>
    <w:rsid w:val="00F14E72"/>
    <w:rsid w:val="00F25E7C"/>
    <w:rsid w:val="00F365CC"/>
    <w:rsid w:val="00F401BB"/>
    <w:rsid w:val="00F62FC6"/>
    <w:rsid w:val="00F7580A"/>
    <w:rsid w:val="00F94268"/>
    <w:rsid w:val="00FA30C6"/>
    <w:rsid w:val="00FD5712"/>
    <w:rsid w:val="00FE3674"/>
    <w:rsid w:val="00FF2F0A"/>
    <w:rsid w:val="00FF7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8EBDF-50E5-4684-B64E-C533B06B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Microsoft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creator>Финансовый отдел</dc:creator>
  <cp:lastModifiedBy>user</cp:lastModifiedBy>
  <cp:revision>4</cp:revision>
  <cp:lastPrinted>2024-06-18T03:45:00Z</cp:lastPrinted>
  <dcterms:created xsi:type="dcterms:W3CDTF">2024-05-22T09:01:00Z</dcterms:created>
  <dcterms:modified xsi:type="dcterms:W3CDTF">2024-06-18T03:46:00Z</dcterms:modified>
</cp:coreProperties>
</file>